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D60B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0E22629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EDEB547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5EAE5EA9" w14:textId="4E4A2C50" w:rsidR="00242E60" w:rsidRPr="00242E60" w:rsidRDefault="00A24131" w:rsidP="00242E60">
      <w:pPr>
        <w:tabs>
          <w:tab w:val="left" w:pos="3210"/>
          <w:tab w:val="center" w:pos="4536"/>
        </w:tabs>
        <w:spacing w:line="264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F31FA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62725F72" w14:textId="77777777" w:rsidR="00242E60" w:rsidRDefault="00242E60" w:rsidP="00242E60">
      <w:pPr>
        <w:spacing w:line="264" w:lineRule="auto"/>
        <w:ind w:left="5103"/>
        <w:rPr>
          <w:bCs/>
          <w:sz w:val="20"/>
          <w:szCs w:val="20"/>
        </w:rPr>
      </w:pPr>
      <w:r w:rsidRPr="00554C56">
        <w:rPr>
          <w:bCs/>
          <w:sz w:val="20"/>
          <w:szCs w:val="20"/>
        </w:rPr>
        <w:t xml:space="preserve">Przedsiębiorstwo Wielobranżowe "TRANSKOM" Sp. z o.o., </w:t>
      </w:r>
    </w:p>
    <w:p w14:paraId="58C48163" w14:textId="77777777" w:rsidR="00242E60" w:rsidRDefault="00242E60" w:rsidP="00242E60">
      <w:pPr>
        <w:spacing w:line="264" w:lineRule="auto"/>
        <w:ind w:left="5103"/>
        <w:rPr>
          <w:bCs/>
          <w:sz w:val="20"/>
          <w:szCs w:val="20"/>
        </w:rPr>
      </w:pPr>
      <w:r w:rsidRPr="00554C56">
        <w:rPr>
          <w:bCs/>
          <w:sz w:val="20"/>
          <w:szCs w:val="20"/>
        </w:rPr>
        <w:t>ul. Piaskowa 1, 62-028 Koziegłowy</w:t>
      </w:r>
    </w:p>
    <w:p w14:paraId="05A49F2A" w14:textId="77777777" w:rsidR="00242E60" w:rsidRDefault="00242E60" w:rsidP="00242E60">
      <w:pPr>
        <w:spacing w:line="264" w:lineRule="auto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NIP: </w:t>
      </w:r>
      <w:r w:rsidRPr="00554C56">
        <w:rPr>
          <w:bCs/>
          <w:sz w:val="20"/>
          <w:szCs w:val="20"/>
        </w:rPr>
        <w:t>7770003222</w:t>
      </w:r>
    </w:p>
    <w:p w14:paraId="6E89AA24" w14:textId="77777777" w:rsidR="009B2D59" w:rsidRDefault="009B2D59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</w:p>
    <w:p w14:paraId="0D251266" w14:textId="36301B07" w:rsidR="00C95652" w:rsidRPr="00C95652" w:rsidRDefault="00C95652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1" w:name="_Hlk520997217"/>
    </w:p>
    <w:bookmarkEnd w:id="1"/>
    <w:p w14:paraId="623F87E1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Enmedia Aleksandra Adamska</w:t>
      </w:r>
    </w:p>
    <w:p w14:paraId="3A4C9EC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ul. Hetmańska 26/3</w:t>
      </w:r>
    </w:p>
    <w:p w14:paraId="287307B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60-252 Poznań</w:t>
      </w:r>
    </w:p>
    <w:p w14:paraId="5FFABFE8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iCs/>
          <w:sz w:val="20"/>
        </w:rPr>
      </w:pPr>
      <w:r w:rsidRPr="00673BDE">
        <w:rPr>
          <w:bCs/>
          <w:iCs/>
          <w:sz w:val="20"/>
        </w:rPr>
        <w:t>NIP 7821016514</w:t>
      </w:r>
    </w:p>
    <w:p w14:paraId="31A1005F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0898153B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4D732E4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56C4572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5514851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5A5025A3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FC0D2BA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336114B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E64A6F2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66654C0E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5723B37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FA9ACA9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7B519899" w14:textId="77777777" w:rsidR="00265F58" w:rsidRPr="007010D9" w:rsidRDefault="00265F58" w:rsidP="00265F58">
      <w:pPr>
        <w:rPr>
          <w:sz w:val="20"/>
          <w:u w:val="single"/>
        </w:rPr>
      </w:pPr>
    </w:p>
    <w:p w14:paraId="0458112F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4197E542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7B42DCC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F1BD8C4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7A57AC65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107D8CB0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B8B084A" w14:textId="58B3443F" w:rsidR="006545FB" w:rsidRPr="007010D9" w:rsidRDefault="00724B5D" w:rsidP="00C53677">
      <w:pPr>
        <w:pStyle w:val="Nagwek"/>
        <w:rPr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242E60" w:rsidRPr="00242E60">
        <w:rPr>
          <w:b/>
          <w:bCs/>
          <w:sz w:val="20"/>
          <w:szCs w:val="20"/>
        </w:rPr>
        <w:t>„Dostawa energii elektrycznej dla Przedsiębiorstwa Wielobranżowego TRANSKOM" sp. z o.o. na okres od 01.01.2021 do 31.12.2022 r.”</w:t>
      </w:r>
    </w:p>
    <w:p w14:paraId="5FC9DC3E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5E131CCD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1E44BBFE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4DECB8BE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0D783714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57E5BCE0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238BC993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44C0CAF8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3375945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D68895A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5E6A2101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880FF01" w14:textId="6937C01A" w:rsidR="00E91104" w:rsidRPr="00E91104" w:rsidRDefault="00FF74DE" w:rsidP="00E91104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6C51E2" w:rsidRPr="00242E60">
        <w:rPr>
          <w:b/>
          <w:bCs/>
          <w:sz w:val="20"/>
          <w:szCs w:val="20"/>
        </w:rPr>
        <w:t>„Dostawa energii elektrycznej dla Przedsiębiorstwa Wielobranżowego TRANSKOM" sp. z o.o. na okres od 01.01.2021 do 31.12.2022 r.”</w:t>
      </w:r>
    </w:p>
    <w:p w14:paraId="77C38275" w14:textId="77777777" w:rsidR="00DB7879" w:rsidRPr="00DB7879" w:rsidRDefault="00DB7879" w:rsidP="00DB7879">
      <w:pPr>
        <w:pStyle w:val="Nagwek"/>
        <w:rPr>
          <w:rFonts w:eastAsia="Calibri"/>
          <w:b/>
          <w:bCs/>
          <w:sz w:val="20"/>
          <w:szCs w:val="22"/>
        </w:rPr>
      </w:pPr>
    </w:p>
    <w:p w14:paraId="2270AC14" w14:textId="77777777" w:rsidR="00EC79CF" w:rsidRPr="00EC79CF" w:rsidRDefault="00EC79CF" w:rsidP="00EC79CF">
      <w:pPr>
        <w:pStyle w:val="Nagwek"/>
        <w:rPr>
          <w:rFonts w:eastAsia="Calibri"/>
          <w:b/>
          <w:bCs/>
          <w:sz w:val="20"/>
          <w:szCs w:val="22"/>
        </w:rPr>
      </w:pPr>
    </w:p>
    <w:p w14:paraId="5786528E" w14:textId="77777777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571A02E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BED3DCB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7768563B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78C10C31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20FDB042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F5FA294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52ECCFFF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1F4475F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362EA44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34C21BFA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15B8279B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54D41A5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680405F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7D6617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09C53C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1847149F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EEDFFD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5C13F102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411BC90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377B83D4" w14:textId="1FE09F1A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9F31FA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A504E0">
        <w:rPr>
          <w:b/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187D399B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17179DC4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00C335C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6F1B0B0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7B8273F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A6C3C9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B1CAC3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2" w:name="_Hlk9339203"/>
      <w:r w:rsidRPr="008B3E3A">
        <w:rPr>
          <w:sz w:val="20"/>
          <w:szCs w:val="20"/>
        </w:rPr>
        <w:t>………………………………………………</w:t>
      </w:r>
    </w:p>
    <w:p w14:paraId="7DBC8562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2"/>
    <w:p w14:paraId="44560C0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8AFE" w14:textId="77777777" w:rsidR="00C36CF2" w:rsidRDefault="00C36CF2" w:rsidP="00F438E5">
      <w:r>
        <w:separator/>
      </w:r>
    </w:p>
  </w:endnote>
  <w:endnote w:type="continuationSeparator" w:id="0">
    <w:p w14:paraId="06603A75" w14:textId="77777777" w:rsidR="00C36CF2" w:rsidRDefault="00C36CF2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DD9B9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0652FD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5A20" w14:textId="77777777" w:rsidR="00C36CF2" w:rsidRDefault="00C36CF2" w:rsidP="00F438E5">
      <w:r>
        <w:separator/>
      </w:r>
    </w:p>
  </w:footnote>
  <w:footnote w:type="continuationSeparator" w:id="0">
    <w:p w14:paraId="26652C2D" w14:textId="77777777" w:rsidR="00C36CF2" w:rsidRDefault="00C36CF2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BE5F" w14:textId="1F9166E4" w:rsidR="00B9448A" w:rsidRPr="00242E60" w:rsidRDefault="00242E60" w:rsidP="00242E60">
    <w:pPr>
      <w:pStyle w:val="Nagwek"/>
      <w:jc w:val="center"/>
      <w:rPr>
        <w:rFonts w:eastAsia="Calibri"/>
      </w:rPr>
    </w:pPr>
    <w:r w:rsidRPr="00242E60">
      <w:rPr>
        <w:rFonts w:eastAsia="Calibri"/>
      </w:rPr>
      <w:t>„Dostawa energii elektrycznej dla Przedsiębiorstwa Wielobranżowego TRANSKOM" sp. z o.o.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611EC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42E60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E620B"/>
    <w:rsid w:val="003F266E"/>
    <w:rsid w:val="003F381E"/>
    <w:rsid w:val="003F5CDF"/>
    <w:rsid w:val="00402640"/>
    <w:rsid w:val="00403025"/>
    <w:rsid w:val="00404390"/>
    <w:rsid w:val="0040572F"/>
    <w:rsid w:val="0040598B"/>
    <w:rsid w:val="00413D4B"/>
    <w:rsid w:val="004235A3"/>
    <w:rsid w:val="004270AC"/>
    <w:rsid w:val="0043026F"/>
    <w:rsid w:val="00430876"/>
    <w:rsid w:val="00431125"/>
    <w:rsid w:val="00436094"/>
    <w:rsid w:val="00437337"/>
    <w:rsid w:val="00460A59"/>
    <w:rsid w:val="00472246"/>
    <w:rsid w:val="004A46DD"/>
    <w:rsid w:val="004A78E7"/>
    <w:rsid w:val="004C25B1"/>
    <w:rsid w:val="004D0D89"/>
    <w:rsid w:val="004D46AB"/>
    <w:rsid w:val="004D66CA"/>
    <w:rsid w:val="004E4963"/>
    <w:rsid w:val="004E723B"/>
    <w:rsid w:val="004F071A"/>
    <w:rsid w:val="00503C77"/>
    <w:rsid w:val="0053139F"/>
    <w:rsid w:val="00537ABF"/>
    <w:rsid w:val="00540E43"/>
    <w:rsid w:val="00541067"/>
    <w:rsid w:val="005536C2"/>
    <w:rsid w:val="005551AF"/>
    <w:rsid w:val="00561FEB"/>
    <w:rsid w:val="00566C59"/>
    <w:rsid w:val="00573062"/>
    <w:rsid w:val="00585582"/>
    <w:rsid w:val="00592063"/>
    <w:rsid w:val="005963DA"/>
    <w:rsid w:val="005963E4"/>
    <w:rsid w:val="00596E98"/>
    <w:rsid w:val="005A3110"/>
    <w:rsid w:val="005A5A7A"/>
    <w:rsid w:val="005B09FD"/>
    <w:rsid w:val="005B15D9"/>
    <w:rsid w:val="005D44EF"/>
    <w:rsid w:val="005E2B20"/>
    <w:rsid w:val="005E382C"/>
    <w:rsid w:val="005F77E1"/>
    <w:rsid w:val="00600892"/>
    <w:rsid w:val="00600F06"/>
    <w:rsid w:val="006062F7"/>
    <w:rsid w:val="0060775F"/>
    <w:rsid w:val="00607A3B"/>
    <w:rsid w:val="00640CEC"/>
    <w:rsid w:val="0065108C"/>
    <w:rsid w:val="006519C5"/>
    <w:rsid w:val="006545FB"/>
    <w:rsid w:val="006574D2"/>
    <w:rsid w:val="00664EB1"/>
    <w:rsid w:val="006657EC"/>
    <w:rsid w:val="00673BDE"/>
    <w:rsid w:val="006828B1"/>
    <w:rsid w:val="0068374E"/>
    <w:rsid w:val="00683BFF"/>
    <w:rsid w:val="006B41D7"/>
    <w:rsid w:val="006C51E2"/>
    <w:rsid w:val="006D0DAE"/>
    <w:rsid w:val="006D2E09"/>
    <w:rsid w:val="006D2E22"/>
    <w:rsid w:val="006E1321"/>
    <w:rsid w:val="006E3993"/>
    <w:rsid w:val="006E5FB1"/>
    <w:rsid w:val="006F5E4A"/>
    <w:rsid w:val="007010D9"/>
    <w:rsid w:val="0070483B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2ADE"/>
    <w:rsid w:val="0078658A"/>
    <w:rsid w:val="007908C3"/>
    <w:rsid w:val="00796741"/>
    <w:rsid w:val="00797D7F"/>
    <w:rsid w:val="007B782C"/>
    <w:rsid w:val="007B7C3F"/>
    <w:rsid w:val="007C47E1"/>
    <w:rsid w:val="007C69BF"/>
    <w:rsid w:val="007E541B"/>
    <w:rsid w:val="007F037F"/>
    <w:rsid w:val="00803AB4"/>
    <w:rsid w:val="008163BC"/>
    <w:rsid w:val="00816513"/>
    <w:rsid w:val="0083103C"/>
    <w:rsid w:val="00853F6B"/>
    <w:rsid w:val="00876E88"/>
    <w:rsid w:val="00892FFA"/>
    <w:rsid w:val="008A3164"/>
    <w:rsid w:val="008B3E3A"/>
    <w:rsid w:val="008C1935"/>
    <w:rsid w:val="008D1A0E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4497A"/>
    <w:rsid w:val="00953AAC"/>
    <w:rsid w:val="00954EFB"/>
    <w:rsid w:val="0096177F"/>
    <w:rsid w:val="009822AB"/>
    <w:rsid w:val="009828C4"/>
    <w:rsid w:val="00993F40"/>
    <w:rsid w:val="009A6F90"/>
    <w:rsid w:val="009B2D59"/>
    <w:rsid w:val="009B6CD3"/>
    <w:rsid w:val="009C3F00"/>
    <w:rsid w:val="009C40EF"/>
    <w:rsid w:val="009C6E63"/>
    <w:rsid w:val="009C7DE6"/>
    <w:rsid w:val="009E1434"/>
    <w:rsid w:val="009F2689"/>
    <w:rsid w:val="009F31FA"/>
    <w:rsid w:val="009F4BD1"/>
    <w:rsid w:val="00A072A8"/>
    <w:rsid w:val="00A21F80"/>
    <w:rsid w:val="00A24131"/>
    <w:rsid w:val="00A320AD"/>
    <w:rsid w:val="00A446B3"/>
    <w:rsid w:val="00A504E0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3F34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165C"/>
    <w:rsid w:val="00C1267F"/>
    <w:rsid w:val="00C210AD"/>
    <w:rsid w:val="00C2721F"/>
    <w:rsid w:val="00C36CF2"/>
    <w:rsid w:val="00C3749A"/>
    <w:rsid w:val="00C53677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B3877"/>
    <w:rsid w:val="00CC3B7E"/>
    <w:rsid w:val="00CD1034"/>
    <w:rsid w:val="00CE661E"/>
    <w:rsid w:val="00CF03F8"/>
    <w:rsid w:val="00CF2C21"/>
    <w:rsid w:val="00CF6758"/>
    <w:rsid w:val="00CF74B3"/>
    <w:rsid w:val="00D01B4A"/>
    <w:rsid w:val="00D151B8"/>
    <w:rsid w:val="00D22819"/>
    <w:rsid w:val="00D3513F"/>
    <w:rsid w:val="00D4208B"/>
    <w:rsid w:val="00D579DA"/>
    <w:rsid w:val="00D602CB"/>
    <w:rsid w:val="00D8057F"/>
    <w:rsid w:val="00D80E80"/>
    <w:rsid w:val="00D81306"/>
    <w:rsid w:val="00D84BB5"/>
    <w:rsid w:val="00DA3437"/>
    <w:rsid w:val="00DB4E2F"/>
    <w:rsid w:val="00DB736F"/>
    <w:rsid w:val="00DB7879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86664"/>
    <w:rsid w:val="00E903B0"/>
    <w:rsid w:val="00E91104"/>
    <w:rsid w:val="00E91CCD"/>
    <w:rsid w:val="00E96B75"/>
    <w:rsid w:val="00EA0C9B"/>
    <w:rsid w:val="00EA352A"/>
    <w:rsid w:val="00EC5A4D"/>
    <w:rsid w:val="00EC79CF"/>
    <w:rsid w:val="00EC7A62"/>
    <w:rsid w:val="00ED7EF2"/>
    <w:rsid w:val="00EE0D64"/>
    <w:rsid w:val="00EF0118"/>
    <w:rsid w:val="00EF664B"/>
    <w:rsid w:val="00F02719"/>
    <w:rsid w:val="00F07374"/>
    <w:rsid w:val="00F10F6F"/>
    <w:rsid w:val="00F11902"/>
    <w:rsid w:val="00F1444E"/>
    <w:rsid w:val="00F21E9A"/>
    <w:rsid w:val="00F24653"/>
    <w:rsid w:val="00F27E71"/>
    <w:rsid w:val="00F30260"/>
    <w:rsid w:val="00F356A6"/>
    <w:rsid w:val="00F40043"/>
    <w:rsid w:val="00F438E5"/>
    <w:rsid w:val="00F43FC9"/>
    <w:rsid w:val="00F56826"/>
    <w:rsid w:val="00F57C37"/>
    <w:rsid w:val="00F65A15"/>
    <w:rsid w:val="00F668D3"/>
    <w:rsid w:val="00F6798A"/>
    <w:rsid w:val="00F71094"/>
    <w:rsid w:val="00F7175C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E324D"/>
    <w:rsid w:val="00FF0E72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17B4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Enmedia</cp:lastModifiedBy>
  <cp:revision>5</cp:revision>
  <dcterms:created xsi:type="dcterms:W3CDTF">2020-06-16T13:16:00Z</dcterms:created>
  <dcterms:modified xsi:type="dcterms:W3CDTF">2020-06-19T06:44:00Z</dcterms:modified>
</cp:coreProperties>
</file>